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35"/>
        <w:gridCol w:w="5511"/>
        <w:gridCol w:w="2333"/>
        <w:gridCol w:w="1034"/>
        <w:gridCol w:w="1000"/>
        <w:gridCol w:w="2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三亚学院2024年消防器材采购清单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技术规格参数要求（国标产品、符合消防安全资质）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参考图片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采购数量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水枪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KY65，正规消防设备公司生产，企业通过国家质量体系认证，产品符合国家ccc认证、近期生产，配备出厂检验合格证，有消防编码，保险公司承保。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657225" cy="781050"/>
                  <wp:effectExtent l="0" t="0" r="9525" b="0"/>
                  <wp:docPr id="25" name="图片 2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80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各公共区域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软管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JPS0.8-19/25，正规消防设备公司生产，企业通过国家质量体系认证，产品符合国家ccc认证、近期生产，配备出厂检验合格证，有消防编码，保险公司承保。</w:t>
            </w:r>
            <w:bookmarkStart w:id="0" w:name="_GoBack"/>
            <w:bookmarkEnd w:id="0"/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1085850" cy="876300"/>
                  <wp:effectExtent l="0" t="0" r="0" b="0"/>
                  <wp:docPr id="36" name="图片 26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26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200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各公共区域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水带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8-65-20国标水带，正规消防设备公司生产，企业通过国家质量体系认证，产品符合国家ccc认证、近期生产，配备出厂检验合格证，消防水带检验报告。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1019175" cy="781050"/>
                  <wp:effectExtent l="0" t="0" r="9525" b="0"/>
                  <wp:docPr id="26" name="图片 27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7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150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微型消防站、各主要门卫等公共区域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消防栓门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铝合金定制，分几个尺寸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590550" cy="809625"/>
                  <wp:effectExtent l="0" t="0" r="0" b="9525"/>
                  <wp:docPr id="27" name="图片 28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8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社区等公共区域替换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使用图示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黑胶写真贴纸，尺寸根据箱门大小设计及定制。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714375" cy="847725"/>
                  <wp:effectExtent l="0" t="0" r="9525" b="9525"/>
                  <wp:docPr id="29" name="图片 29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810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微型消防站配备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干粉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MFZ/ABC4A，正规消防设备公司生产，企业通过国家质量体系认证，产品符合国家ccc认证、近期生产，配备出厂检验合格证，有消防编码，保险公司承保。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552450" cy="742950"/>
                  <wp:effectExtent l="0" t="0" r="0" b="0"/>
                  <wp:docPr id="31" name="图片 30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0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700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微型消防站、各机房、实验室、配电室等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二氧化碳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MT/2，正规消防设备公司生产，企业通过国家质量体系认证，产品符合国家ccc认证、近期生产，配备出厂检验合格证，有消防编码，保险公司承保。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704850" cy="885825"/>
                  <wp:effectExtent l="0" t="0" r="0" b="9525"/>
                  <wp:docPr id="33" name="图片 31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1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100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社区等公共区域替换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水基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3L，正规消防设备公司生产，企业通过国家质量体系认证，产品符合ccc认证，有国家消防产品检验中心检验报告、消防认证。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714375" cy="762000"/>
                  <wp:effectExtent l="0" t="0" r="9525" b="0"/>
                  <wp:docPr id="30" name="图片 32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2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社区等公共区域替换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手推式干粉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MFTZ/ABC30，正规消防设备公司生产，企业通过国家质量体系认证，产品符合国家ccc认证、近期生产，配备出厂检验合格证，有消防编码，保险公司承保。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323850" cy="952500"/>
                  <wp:effectExtent l="0" t="0" r="0" b="0"/>
                  <wp:docPr id="35" name="图片 33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3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40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微型消防站、各主要教学楼、实验室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手推式二氧化碳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MFTZ/ABC30，正规消防设备公司生产，企业通过国家质量体系认证，产品符合国家ccc认证、近期生产，配备出厂检验合格证，有消防编码，保险公司承保。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社区、各主要教学楼、实验室等公共区域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手推式水基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MFTZ/ABC30，正规消防设备公司生产，企业通过国家质量体系认证，产品符合国家ccc认证、近期生产，配备出厂检验合格证，有消防编码，保险公司承保。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社区等公共区域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应急灯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990600" cy="762000"/>
                  <wp:effectExtent l="0" t="0" r="0" b="0"/>
                  <wp:docPr id="28" name="图片 34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34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950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社区等公共区域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逃生指示灯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WTF-JQ05B新国标安全出口，正规消防设备公司生产，企业通过国家质量体系认证，产品有国家消防产品检验中心检验报告、消防认证。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1000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逃生图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40*60mm/亚克力材料。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542925" cy="428625"/>
                  <wp:effectExtent l="0" t="0" r="9525" b="9525"/>
                  <wp:docPr id="32" name="图片 35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5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279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社区等公共区域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巡查记录卡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1300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灭火器箱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MFZ/ABC4，铁制，为灭火器配套设备，正规消防设备公司生产，企业通过国家质量体系认证，产品符合国家ccc认证、近期生产，配备出厂检验合格证。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drawing>
                <wp:inline distT="0" distB="0" distL="114300" distR="114300">
                  <wp:extent cx="695325" cy="695325"/>
                  <wp:effectExtent l="0" t="0" r="9525" b="9525"/>
                  <wp:docPr id="34" name="图片 36" descr="IMG_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6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安全出口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50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灭火毯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七氟丙烷灭火器</w:t>
            </w:r>
          </w:p>
        </w:tc>
        <w:tc>
          <w:tcPr>
            <w:tcW w:w="5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3kg七氟丙烷灭火器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MmEwMmRlYzcwMWE1NjYwZWUxNWZjZTVlNWM0M2MifQ=="/>
    <w:docVar w:name="KSO_WPS_MARK_KEY" w:val="8574d304-5d53-417a-8109-76b915bd9998"/>
  </w:docVars>
  <w:rsids>
    <w:rsidRoot w:val="00000000"/>
    <w:rsid w:val="010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2024-11-13T08:40:01Z</dcterms:created>
  <dc:creator>陈祷</dc:creator>
  <cp:lastModifiedBy>张军峰</cp:lastModifiedBy>
  <dcterms:modified xsi:type="dcterms:W3CDTF">2024-11-13T08:42:15Z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7CD0178B91784B21AD95626577724A9D_12</vt:lpwstr>
  </property>
</Properties>
</file>