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94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附件1 </w:t>
      </w:r>
    </w:p>
    <w:p w14:paraId="29056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2025级新生落户所需材料及要求</w:t>
      </w:r>
    </w:p>
    <w:bookmarkEnd w:id="0"/>
    <w:p w14:paraId="65FAF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2025级本科生（含专升本）</w:t>
      </w:r>
    </w:p>
    <w:p w14:paraId="0336FF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1.省内新生《户口登记表》</w:t>
      </w:r>
      <w:r>
        <w:rPr>
          <w:rFonts w:hint="eastAsia" w:ascii="仿宋_GB2312" w:eastAsia="仿宋_GB2312"/>
          <w:sz w:val="28"/>
          <w:szCs w:val="28"/>
          <w:lang w:eastAsia="zh-CN"/>
        </w:rPr>
        <w:t>原件1份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，省外新生《户口迁移证》</w:t>
      </w:r>
      <w:r>
        <w:rPr>
          <w:rFonts w:hint="eastAsia" w:ascii="仿宋_GB2312" w:eastAsia="仿宋_GB2312"/>
          <w:sz w:val="28"/>
          <w:szCs w:val="28"/>
          <w:lang w:eastAsia="zh-CN"/>
        </w:rPr>
        <w:t>原件1份；</w:t>
      </w:r>
    </w:p>
    <w:p w14:paraId="0FB87B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  <w:lang w:eastAsia="zh-CN"/>
        </w:rPr>
        <w:t>《录取通知书》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原件</w:t>
      </w:r>
      <w:r>
        <w:rPr>
          <w:rFonts w:hint="eastAsia" w:ascii="仿宋_GB2312" w:eastAsia="仿宋_GB2312"/>
          <w:sz w:val="28"/>
          <w:szCs w:val="28"/>
          <w:lang w:eastAsia="zh-CN"/>
        </w:rPr>
        <w:t>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复印件</w:t>
      </w:r>
      <w:r>
        <w:rPr>
          <w:rFonts w:hint="eastAsia" w:ascii="仿宋_GB2312" w:eastAsia="仿宋_GB2312"/>
          <w:sz w:val="28"/>
          <w:szCs w:val="28"/>
          <w:lang w:eastAsia="zh-CN"/>
        </w:rPr>
        <w:t>各1份；</w:t>
      </w:r>
    </w:p>
    <w:p w14:paraId="0BC07C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28"/>
          <w:lang w:eastAsia="zh-CN"/>
        </w:rPr>
        <w:t>身份证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原件及</w:t>
      </w:r>
      <w:r>
        <w:rPr>
          <w:rFonts w:hint="eastAsia" w:ascii="仿宋_GB2312" w:eastAsia="仿宋_GB2312"/>
          <w:sz w:val="28"/>
          <w:szCs w:val="28"/>
          <w:lang w:eastAsia="zh-CN"/>
        </w:rPr>
        <w:t>复印件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各1份；</w:t>
      </w:r>
    </w:p>
    <w:p w14:paraId="60677D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4.加盖公章的新生花名册复印件1份（保卫处统一办理）。</w:t>
      </w:r>
    </w:p>
    <w:p w14:paraId="00D9D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2025级研究生</w:t>
      </w:r>
    </w:p>
    <w:p w14:paraId="2F689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  <w:lang w:eastAsia="zh-CN"/>
        </w:rPr>
        <w:t>《户口迁移证》原件1份；</w:t>
      </w:r>
    </w:p>
    <w:p w14:paraId="11F476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  <w:lang w:eastAsia="zh-CN"/>
        </w:rPr>
        <w:t>《录取通知书》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原件</w:t>
      </w:r>
      <w:r>
        <w:rPr>
          <w:rFonts w:hint="eastAsia" w:ascii="仿宋_GB2312" w:eastAsia="仿宋_GB2312"/>
          <w:sz w:val="28"/>
          <w:szCs w:val="28"/>
          <w:lang w:eastAsia="zh-CN"/>
        </w:rPr>
        <w:t>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复印件</w:t>
      </w:r>
      <w:r>
        <w:rPr>
          <w:rFonts w:hint="eastAsia" w:ascii="仿宋_GB2312" w:eastAsia="仿宋_GB2312"/>
          <w:sz w:val="28"/>
          <w:szCs w:val="28"/>
          <w:lang w:eastAsia="zh-CN"/>
        </w:rPr>
        <w:t>各1份；</w:t>
      </w:r>
    </w:p>
    <w:p w14:paraId="4FD8E7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28"/>
          <w:lang w:eastAsia="zh-CN"/>
        </w:rPr>
        <w:t>身份证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原件及</w:t>
      </w:r>
      <w:r>
        <w:rPr>
          <w:rFonts w:hint="eastAsia" w:ascii="仿宋_GB2312" w:eastAsia="仿宋_GB2312"/>
          <w:sz w:val="28"/>
          <w:szCs w:val="28"/>
          <w:lang w:eastAsia="zh-CN"/>
        </w:rPr>
        <w:t>复印件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各1份；</w:t>
      </w:r>
    </w:p>
    <w:p w14:paraId="132A80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4.研究生花名册情况说明（保卫处提供）。</w:t>
      </w:r>
    </w:p>
    <w:p w14:paraId="06DAB7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注意事项</w:t>
      </w:r>
    </w:p>
    <w:p w14:paraId="304C2F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2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根据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上级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户口迁移的规定，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户口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由学生本人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携带上述材料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到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荔枝沟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派出所自行办理，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申报流程由保卫处对接。</w:t>
      </w:r>
    </w:p>
    <w:p w14:paraId="070BC2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2" w:firstLineChars="200"/>
        <w:textAlignment w:val="auto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请各学院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在2025年10月10日之前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认真统计需迁入户口的学生名单，按班级顺序填写《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新生户口迁移名单统计表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》（见附件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），并将电子表格发送至</w:t>
      </w:r>
      <w:r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  <w:instrText xml:space="preserve"> HYPERLINK "mailto:bwc@sanyau.edu.cn" </w:instrText>
      </w:r>
      <w:r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  <w:fldChar w:fldCharType="separate"/>
      </w:r>
      <w:r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  <w:t>bwc@sanyau.edu.cn</w:t>
      </w:r>
      <w:r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邮箱。</w:t>
      </w:r>
    </w:p>
    <w:p w14:paraId="2D124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28"/>
          <w:lang w:eastAsia="zh-CN"/>
        </w:rPr>
        <w:t>请各学院通知学生按照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上述</w:t>
      </w:r>
      <w:r>
        <w:rPr>
          <w:rFonts w:hint="eastAsia" w:ascii="仿宋_GB2312" w:eastAsia="仿宋_GB2312"/>
          <w:sz w:val="28"/>
          <w:szCs w:val="28"/>
          <w:lang w:eastAsia="zh-CN"/>
        </w:rPr>
        <w:t>规定的时间，携带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上述材料</w:t>
      </w:r>
      <w:r>
        <w:rPr>
          <w:rFonts w:hint="eastAsia" w:ascii="仿宋_GB2312" w:eastAsia="仿宋_GB2312"/>
          <w:sz w:val="28"/>
          <w:szCs w:val="28"/>
          <w:lang w:eastAsia="zh-CN"/>
        </w:rPr>
        <w:t>，自行前往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荔枝沟派出所</w:t>
      </w:r>
      <w:r>
        <w:rPr>
          <w:rFonts w:hint="eastAsia" w:ascii="仿宋_GB2312" w:eastAsia="仿宋_GB2312"/>
          <w:sz w:val="28"/>
          <w:szCs w:val="28"/>
          <w:lang w:eastAsia="zh-CN"/>
        </w:rPr>
        <w:t>办理户口迁入手续，办理时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穿</w:t>
      </w:r>
      <w:r>
        <w:rPr>
          <w:rFonts w:hint="eastAsia" w:ascii="仿宋_GB2312" w:eastAsia="仿宋_GB2312"/>
          <w:sz w:val="28"/>
          <w:szCs w:val="28"/>
          <w:lang w:eastAsia="zh-CN"/>
        </w:rPr>
        <w:t>深色有领衣服，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在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荔枝沟派出所现场采集相片落户并同时换领身份证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10A9D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4.根据公安机关要求，毕业两年之内必须把户口迁出学生集体户。逾期未迁出的，公安机关除协助迁出外不再受理任何户籍相关业务。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E9DC1D-9E61-4D3B-9ADE-D479D865D7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234C463-C0F0-470F-B245-CCE49EB627F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B3001DF6-32ED-4238-A203-17EBAEDA55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0FA0807-FC7A-4E21-895C-1B8A92E8337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ECE2F44B-55C2-4C89-8E3D-763EF96B2C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D3026"/>
    <w:rsid w:val="120D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2025-09-16T03:43:00Z</dcterms:created>
  <dc:creator>林少彪</dc:creator>
  <cp:lastModifiedBy>林少彪</cp:lastModifiedBy>
  <dcterms:modified xsi:type="dcterms:W3CDTF">2025-09-16T03:45:09Z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C4FB14C0CF3743C0BF0AA86CCDC4936F_11</vt:lpwstr>
  </property>
  <property fmtid="{D5CDD505-2E9C-101B-9397-08002B2CF9AE}" pid="4" name="KSOTemplateDocerSaveRecord">
    <vt:lpwstr>eyJoZGlkIjoiMTI5MDM1MzQyMTIwYzkxYmYzMGQ4MzAzZjJkYjJmZmEiLCJ1c2VySWQiOiI5ODMzMzU0MDEifQ==</vt:lpwstr>
  </property>
</Properties>
</file>